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6AF9" w14:textId="77777777" w:rsidR="006A0391" w:rsidRDefault="006A0391" w:rsidP="00457B6E">
      <w:pPr>
        <w:spacing w:after="0" w:line="276" w:lineRule="auto"/>
        <w:jc w:val="both"/>
        <w:rPr>
          <w:rFonts w:eastAsia="Times New Roman" w:cs="Arial"/>
          <w:b/>
          <w:color w:val="004799"/>
          <w:sz w:val="36"/>
          <w:szCs w:val="32"/>
          <w:lang w:eastAsia="de-DE"/>
        </w:rPr>
      </w:pPr>
    </w:p>
    <w:p w14:paraId="0DCA8677" w14:textId="10DFD0F1" w:rsidR="006A0391" w:rsidRPr="003436E2" w:rsidRDefault="004355D4" w:rsidP="00301A0A">
      <w:pPr>
        <w:keepNext/>
        <w:tabs>
          <w:tab w:val="left" w:pos="7905"/>
        </w:tabs>
        <w:spacing w:after="0" w:line="276" w:lineRule="auto"/>
        <w:jc w:val="both"/>
        <w:outlineLvl w:val="0"/>
        <w:rPr>
          <w:rFonts w:eastAsia="Times New Roman" w:cs="Arial"/>
          <w:b/>
          <w:color w:val="004799"/>
          <w:sz w:val="36"/>
          <w:szCs w:val="32"/>
          <w:lang w:eastAsia="de-DE"/>
        </w:rPr>
      </w:pPr>
      <w:r>
        <w:rPr>
          <w:rFonts w:eastAsia="Times New Roman" w:cs="Arial"/>
          <w:b/>
          <w:color w:val="004799"/>
          <w:sz w:val="36"/>
          <w:szCs w:val="32"/>
          <w:lang w:eastAsia="de-DE"/>
        </w:rPr>
        <w:t>Mit Lidl E-Autos einfach und bequem zuhause oder unterwegs laden</w:t>
      </w:r>
    </w:p>
    <w:p w14:paraId="0CE2852B" w14:textId="1E395F50" w:rsidR="00393047" w:rsidRDefault="00393047" w:rsidP="00393047">
      <w:pPr>
        <w:spacing w:after="0" w:line="300" w:lineRule="exact"/>
        <w:jc w:val="both"/>
        <w:rPr>
          <w:rFonts w:eastAsia="Times New Roman" w:cs="Arial"/>
          <w:b/>
          <w:color w:val="004799"/>
          <w:sz w:val="36"/>
          <w:szCs w:val="32"/>
          <w:lang w:eastAsia="de-DE"/>
        </w:rPr>
      </w:pPr>
    </w:p>
    <w:p w14:paraId="691B6C6E" w14:textId="17F7A686" w:rsidR="00393047" w:rsidRPr="00EA7333" w:rsidRDefault="00243A59" w:rsidP="00393047">
      <w:pPr>
        <w:spacing w:after="0" w:line="300" w:lineRule="exact"/>
        <w:jc w:val="both"/>
        <w:rPr>
          <w:rFonts w:cs="Calibri"/>
          <w:b/>
          <w:color w:val="000000"/>
          <w:sz w:val="27"/>
          <w:szCs w:val="27"/>
        </w:rPr>
      </w:pPr>
      <w:r>
        <w:rPr>
          <w:rFonts w:cs="Calibri"/>
          <w:b/>
          <w:color w:val="000000"/>
          <w:sz w:val="27"/>
          <w:szCs w:val="27"/>
        </w:rPr>
        <w:t xml:space="preserve">Praktische </w:t>
      </w:r>
      <w:r w:rsidR="0053527D">
        <w:rPr>
          <w:rFonts w:cs="Calibri"/>
          <w:b/>
          <w:color w:val="000000"/>
          <w:sz w:val="27"/>
          <w:szCs w:val="27"/>
        </w:rPr>
        <w:t xml:space="preserve">Ladestationen </w:t>
      </w:r>
      <w:r w:rsidR="00822F1D">
        <w:rPr>
          <w:rFonts w:cs="Calibri"/>
          <w:b/>
          <w:color w:val="000000"/>
          <w:sz w:val="27"/>
          <w:szCs w:val="27"/>
        </w:rPr>
        <w:t>und</w:t>
      </w:r>
      <w:r w:rsidR="0053527D">
        <w:rPr>
          <w:rFonts w:cs="Calibri"/>
          <w:b/>
          <w:color w:val="000000"/>
          <w:sz w:val="27"/>
          <w:szCs w:val="27"/>
        </w:rPr>
        <w:t xml:space="preserve"> Z</w:t>
      </w:r>
      <w:r w:rsidR="00822F1D">
        <w:rPr>
          <w:rFonts w:cs="Calibri"/>
          <w:b/>
          <w:color w:val="000000"/>
          <w:sz w:val="27"/>
          <w:szCs w:val="27"/>
        </w:rPr>
        <w:t xml:space="preserve">ubehör für Elektro- und Hybridfahrzeuge ab dem </w:t>
      </w:r>
      <w:r w:rsidR="005F41A1">
        <w:rPr>
          <w:rFonts w:cs="Calibri"/>
          <w:b/>
          <w:color w:val="000000"/>
          <w:sz w:val="27"/>
          <w:szCs w:val="27"/>
        </w:rPr>
        <w:t>15</w:t>
      </w:r>
      <w:r w:rsidR="00822F1D">
        <w:rPr>
          <w:rFonts w:cs="Calibri"/>
          <w:b/>
          <w:color w:val="000000"/>
          <w:sz w:val="27"/>
          <w:szCs w:val="27"/>
        </w:rPr>
        <w:t>. Dezember in</w:t>
      </w:r>
      <w:r w:rsidR="005F41A1">
        <w:rPr>
          <w:rFonts w:cs="Calibri"/>
          <w:b/>
          <w:color w:val="000000"/>
          <w:sz w:val="27"/>
          <w:szCs w:val="27"/>
        </w:rPr>
        <w:t xml:space="preserve"> allen</w:t>
      </w:r>
      <w:r w:rsidR="00822F1D">
        <w:rPr>
          <w:rFonts w:cs="Calibri"/>
          <w:b/>
          <w:color w:val="000000"/>
          <w:sz w:val="27"/>
          <w:szCs w:val="27"/>
        </w:rPr>
        <w:t xml:space="preserve"> </w:t>
      </w:r>
      <w:r w:rsidR="005F41A1">
        <w:rPr>
          <w:rFonts w:cs="Calibri"/>
          <w:b/>
          <w:color w:val="000000"/>
          <w:sz w:val="27"/>
          <w:szCs w:val="27"/>
        </w:rPr>
        <w:t>Lidl-</w:t>
      </w:r>
      <w:r w:rsidR="00822F1D">
        <w:rPr>
          <w:rFonts w:cs="Calibri"/>
          <w:b/>
          <w:color w:val="000000"/>
          <w:sz w:val="27"/>
          <w:szCs w:val="27"/>
        </w:rPr>
        <w:t>Filiale</w:t>
      </w:r>
      <w:r w:rsidR="005F41A1">
        <w:rPr>
          <w:rFonts w:cs="Calibri"/>
          <w:b/>
          <w:color w:val="000000"/>
          <w:sz w:val="27"/>
          <w:szCs w:val="27"/>
        </w:rPr>
        <w:t>n</w:t>
      </w:r>
      <w:r w:rsidR="00822F1D">
        <w:rPr>
          <w:rFonts w:cs="Calibri"/>
          <w:b/>
          <w:color w:val="000000"/>
          <w:sz w:val="27"/>
          <w:szCs w:val="27"/>
        </w:rPr>
        <w:t xml:space="preserve"> und online erhältlich</w:t>
      </w:r>
    </w:p>
    <w:p w14:paraId="5C1B9F6F" w14:textId="77777777" w:rsidR="00393047" w:rsidRPr="00EA7333" w:rsidRDefault="00393047" w:rsidP="00393047">
      <w:pPr>
        <w:spacing w:after="0" w:line="300" w:lineRule="exact"/>
        <w:jc w:val="both"/>
        <w:rPr>
          <w:rFonts w:ascii="Arial" w:hAnsi="Arial" w:cs="Arial"/>
          <w:color w:val="000000" w:themeColor="text1"/>
        </w:rPr>
      </w:pPr>
    </w:p>
    <w:p w14:paraId="346602D6" w14:textId="6C2FF07E" w:rsidR="005F318B" w:rsidRDefault="005B3A68" w:rsidP="00795EAB">
      <w:pPr>
        <w:spacing w:line="276" w:lineRule="auto"/>
        <w:jc w:val="both"/>
        <w:rPr>
          <w:rFonts w:cs="Calibri"/>
          <w:color w:val="000000" w:themeColor="text1"/>
          <w:szCs w:val="21"/>
        </w:rPr>
      </w:pPr>
      <w:r>
        <w:rPr>
          <w:rFonts w:cs="Calibri"/>
          <w:color w:val="000000" w:themeColor="text1"/>
          <w:szCs w:val="21"/>
        </w:rPr>
        <w:t>Zuhause ankommen,</w:t>
      </w:r>
      <w:r w:rsidR="00AF2E65">
        <w:rPr>
          <w:rFonts w:cs="Calibri"/>
          <w:color w:val="000000" w:themeColor="text1"/>
          <w:szCs w:val="21"/>
        </w:rPr>
        <w:t xml:space="preserve"> Fahrzeug</w:t>
      </w:r>
      <w:r>
        <w:rPr>
          <w:rFonts w:cs="Calibri"/>
          <w:color w:val="000000" w:themeColor="text1"/>
          <w:szCs w:val="21"/>
        </w:rPr>
        <w:t xml:space="preserve"> abstellen, Ladekabel anschließen und das E-Auto </w:t>
      </w:r>
      <w:r w:rsidR="004355D4">
        <w:rPr>
          <w:rFonts w:cs="Calibri"/>
          <w:color w:val="000000" w:themeColor="text1"/>
          <w:szCs w:val="21"/>
        </w:rPr>
        <w:t>einfach</w:t>
      </w:r>
      <w:r>
        <w:rPr>
          <w:rFonts w:cs="Calibri"/>
          <w:color w:val="000000" w:themeColor="text1"/>
          <w:szCs w:val="21"/>
        </w:rPr>
        <w:t xml:space="preserve"> und bequem laden</w:t>
      </w:r>
      <w:r w:rsidR="00E11947">
        <w:rPr>
          <w:rFonts w:cs="Calibri"/>
          <w:color w:val="000000" w:themeColor="text1"/>
          <w:szCs w:val="21"/>
        </w:rPr>
        <w:t xml:space="preserve">. Für viele Unentschlossene ist das Laden noch ein großes Hindernis </w:t>
      </w:r>
      <w:r w:rsidR="00822F1D">
        <w:rPr>
          <w:rFonts w:cs="Calibri"/>
          <w:color w:val="000000" w:themeColor="text1"/>
          <w:szCs w:val="21"/>
        </w:rPr>
        <w:t>zum</w:t>
      </w:r>
      <w:r w:rsidR="00E11947">
        <w:rPr>
          <w:rFonts w:cs="Calibri"/>
          <w:color w:val="000000" w:themeColor="text1"/>
          <w:szCs w:val="21"/>
        </w:rPr>
        <w:t xml:space="preserve"> Umstieg auf E-Mobilität. Lidl bietet erstmals </w:t>
      </w:r>
      <w:r w:rsidR="005F41A1">
        <w:rPr>
          <w:rFonts w:cs="Calibri"/>
          <w:color w:val="000000" w:themeColor="text1"/>
          <w:szCs w:val="21"/>
        </w:rPr>
        <w:t xml:space="preserve">eine </w:t>
      </w:r>
      <w:r w:rsidR="003D144E">
        <w:rPr>
          <w:rFonts w:cs="Calibri"/>
          <w:color w:val="000000" w:themeColor="text1"/>
          <w:szCs w:val="21"/>
        </w:rPr>
        <w:t>Wa</w:t>
      </w:r>
      <w:r w:rsidR="0053527D">
        <w:rPr>
          <w:rFonts w:cs="Calibri"/>
          <w:color w:val="000000" w:themeColor="text1"/>
          <w:szCs w:val="21"/>
        </w:rPr>
        <w:t>llbox</w:t>
      </w:r>
      <w:r w:rsidR="00E11947">
        <w:rPr>
          <w:rFonts w:cs="Calibri"/>
          <w:color w:val="000000" w:themeColor="text1"/>
          <w:szCs w:val="21"/>
        </w:rPr>
        <w:t xml:space="preserve"> </w:t>
      </w:r>
      <w:r>
        <w:rPr>
          <w:rFonts w:cs="Calibri"/>
          <w:color w:val="000000" w:themeColor="text1"/>
          <w:szCs w:val="21"/>
        </w:rPr>
        <w:t xml:space="preserve">sowie Ladekabel </w:t>
      </w:r>
      <w:r w:rsidR="005F41A1">
        <w:rPr>
          <w:rFonts w:cs="Calibri"/>
          <w:color w:val="000000" w:themeColor="text1"/>
          <w:szCs w:val="21"/>
        </w:rPr>
        <w:t xml:space="preserve">der Eigenmarke </w:t>
      </w:r>
      <w:r w:rsidR="00410ACB">
        <w:rPr>
          <w:rFonts w:cs="Calibri"/>
          <w:color w:val="000000" w:themeColor="text1"/>
          <w:szCs w:val="21"/>
        </w:rPr>
        <w:t>„</w:t>
      </w:r>
      <w:r w:rsidR="005F41A1">
        <w:rPr>
          <w:rFonts w:cs="Calibri"/>
          <w:color w:val="000000" w:themeColor="text1"/>
          <w:szCs w:val="21"/>
        </w:rPr>
        <w:t>Ultimate Speed</w:t>
      </w:r>
      <w:r w:rsidR="00410ACB">
        <w:rPr>
          <w:rFonts w:cs="Calibri"/>
          <w:color w:val="000000" w:themeColor="text1"/>
          <w:szCs w:val="21"/>
        </w:rPr>
        <w:t>“</w:t>
      </w:r>
      <w:r w:rsidR="005F41A1">
        <w:rPr>
          <w:rFonts w:cs="Calibri"/>
          <w:color w:val="000000" w:themeColor="text1"/>
          <w:szCs w:val="21"/>
        </w:rPr>
        <w:t xml:space="preserve"> </w:t>
      </w:r>
      <w:r w:rsidR="00E11947">
        <w:rPr>
          <w:rFonts w:cs="Calibri"/>
          <w:color w:val="000000" w:themeColor="text1"/>
          <w:szCs w:val="21"/>
        </w:rPr>
        <w:t>für E</w:t>
      </w:r>
      <w:r w:rsidR="001271A9">
        <w:rPr>
          <w:rFonts w:cs="Calibri"/>
          <w:color w:val="000000" w:themeColor="text1"/>
          <w:szCs w:val="21"/>
        </w:rPr>
        <w:t>lektro- und Hybrid</w:t>
      </w:r>
      <w:r w:rsidR="00E11947">
        <w:rPr>
          <w:rFonts w:cs="Calibri"/>
          <w:color w:val="000000" w:themeColor="text1"/>
          <w:szCs w:val="21"/>
        </w:rPr>
        <w:t xml:space="preserve">-Fahrzeuge </w:t>
      </w:r>
      <w:r w:rsidR="003D144E">
        <w:rPr>
          <w:rFonts w:cs="Calibri"/>
          <w:color w:val="000000" w:themeColor="text1"/>
          <w:szCs w:val="21"/>
        </w:rPr>
        <w:t>als Aktionsware</w:t>
      </w:r>
      <w:r w:rsidR="00AF2E65">
        <w:rPr>
          <w:rFonts w:cs="Calibri"/>
          <w:color w:val="000000" w:themeColor="text1"/>
          <w:szCs w:val="21"/>
        </w:rPr>
        <w:t xml:space="preserve"> zum gewohnt günstigen Lidl-Preis</w:t>
      </w:r>
      <w:r w:rsidR="003D144E">
        <w:rPr>
          <w:rFonts w:cs="Calibri"/>
          <w:color w:val="000000" w:themeColor="text1"/>
          <w:szCs w:val="21"/>
        </w:rPr>
        <w:t xml:space="preserve"> an</w:t>
      </w:r>
      <w:r w:rsidR="00E11947">
        <w:rPr>
          <w:rFonts w:cs="Calibri"/>
          <w:color w:val="000000" w:themeColor="text1"/>
          <w:szCs w:val="21"/>
        </w:rPr>
        <w:t xml:space="preserve">. Ab dem </w:t>
      </w:r>
      <w:r w:rsidR="005F41A1">
        <w:rPr>
          <w:rFonts w:cs="Calibri"/>
          <w:color w:val="000000" w:themeColor="text1"/>
          <w:szCs w:val="21"/>
        </w:rPr>
        <w:t>15</w:t>
      </w:r>
      <w:r w:rsidR="00E11947">
        <w:rPr>
          <w:rFonts w:cs="Calibri"/>
          <w:color w:val="000000" w:themeColor="text1"/>
          <w:szCs w:val="21"/>
        </w:rPr>
        <w:t xml:space="preserve">. Dezember 2022 finden </w:t>
      </w:r>
      <w:r w:rsidR="003D144E">
        <w:rPr>
          <w:rFonts w:cs="Calibri"/>
          <w:color w:val="000000" w:themeColor="text1"/>
          <w:szCs w:val="21"/>
        </w:rPr>
        <w:t xml:space="preserve">E-Autofahrer in </w:t>
      </w:r>
      <w:r w:rsidR="00E11947">
        <w:rPr>
          <w:rFonts w:cs="Calibri"/>
          <w:color w:val="000000" w:themeColor="text1"/>
          <w:szCs w:val="21"/>
        </w:rPr>
        <w:t xml:space="preserve">allen </w:t>
      </w:r>
      <w:r w:rsidR="003D144E">
        <w:rPr>
          <w:rFonts w:cs="Calibri"/>
          <w:color w:val="000000" w:themeColor="text1"/>
          <w:szCs w:val="21"/>
        </w:rPr>
        <w:t>Lidl-</w:t>
      </w:r>
      <w:r w:rsidR="00E11947">
        <w:rPr>
          <w:rFonts w:cs="Calibri"/>
          <w:color w:val="000000" w:themeColor="text1"/>
          <w:szCs w:val="21"/>
        </w:rPr>
        <w:t>Filialen sowie i</w:t>
      </w:r>
      <w:r w:rsidR="003D144E">
        <w:rPr>
          <w:rFonts w:cs="Calibri"/>
          <w:color w:val="000000" w:themeColor="text1"/>
          <w:szCs w:val="21"/>
        </w:rPr>
        <w:t xml:space="preserve">m </w:t>
      </w:r>
      <w:r w:rsidR="00E11947">
        <w:rPr>
          <w:rFonts w:cs="Calibri"/>
          <w:color w:val="000000" w:themeColor="text1"/>
          <w:szCs w:val="21"/>
        </w:rPr>
        <w:t xml:space="preserve">Onlineshop </w:t>
      </w:r>
      <w:r w:rsidR="005F318B">
        <w:rPr>
          <w:rFonts w:cs="Calibri"/>
          <w:color w:val="000000" w:themeColor="text1"/>
          <w:szCs w:val="21"/>
        </w:rPr>
        <w:t xml:space="preserve">praktisches Zubehör </w:t>
      </w:r>
      <w:r w:rsidR="00472C51">
        <w:rPr>
          <w:rFonts w:cs="Calibri"/>
          <w:color w:val="000000" w:themeColor="text1"/>
          <w:szCs w:val="21"/>
        </w:rPr>
        <w:t xml:space="preserve">ab </w:t>
      </w:r>
      <w:r w:rsidR="00F06C37">
        <w:rPr>
          <w:rFonts w:cs="Calibri"/>
          <w:color w:val="000000" w:themeColor="text1"/>
          <w:szCs w:val="21"/>
        </w:rPr>
        <w:t>129,99</w:t>
      </w:r>
      <w:r w:rsidR="00472C51">
        <w:rPr>
          <w:rFonts w:cs="Calibri"/>
          <w:color w:val="000000" w:themeColor="text1"/>
          <w:szCs w:val="21"/>
        </w:rPr>
        <w:t xml:space="preserve"> Euro </w:t>
      </w:r>
      <w:r w:rsidR="005F318B">
        <w:rPr>
          <w:rFonts w:cs="Calibri"/>
          <w:color w:val="000000" w:themeColor="text1"/>
          <w:szCs w:val="21"/>
        </w:rPr>
        <w:t xml:space="preserve">für </w:t>
      </w:r>
      <w:r w:rsidR="004355D4">
        <w:rPr>
          <w:rFonts w:cs="Calibri"/>
          <w:color w:val="000000" w:themeColor="text1"/>
          <w:szCs w:val="21"/>
        </w:rPr>
        <w:t xml:space="preserve">komfortables </w:t>
      </w:r>
      <w:r w:rsidR="005F318B">
        <w:rPr>
          <w:rFonts w:cs="Calibri"/>
          <w:color w:val="000000" w:themeColor="text1"/>
          <w:szCs w:val="21"/>
        </w:rPr>
        <w:t xml:space="preserve">Laden zuhause oder unterwegs. </w:t>
      </w:r>
    </w:p>
    <w:p w14:paraId="532FB845" w14:textId="6642A67F" w:rsidR="00795EAB" w:rsidRPr="00AC2AF0" w:rsidRDefault="005F318B" w:rsidP="00795EAB">
      <w:pPr>
        <w:spacing w:line="276" w:lineRule="auto"/>
        <w:jc w:val="both"/>
        <w:rPr>
          <w:rFonts w:cs="Calibri"/>
          <w:color w:val="000000" w:themeColor="text1"/>
          <w:szCs w:val="21"/>
        </w:rPr>
      </w:pPr>
      <w:r>
        <w:rPr>
          <w:rFonts w:cs="Calibri"/>
          <w:color w:val="000000" w:themeColor="text1"/>
          <w:szCs w:val="21"/>
        </w:rPr>
        <w:t>Dazu gehör</w:t>
      </w:r>
      <w:r w:rsidR="005F41A1">
        <w:rPr>
          <w:rFonts w:cs="Calibri"/>
          <w:color w:val="000000" w:themeColor="text1"/>
          <w:szCs w:val="21"/>
        </w:rPr>
        <w:t>t</w:t>
      </w:r>
      <w:r>
        <w:rPr>
          <w:rFonts w:cs="Calibri"/>
          <w:color w:val="000000" w:themeColor="text1"/>
          <w:szCs w:val="21"/>
        </w:rPr>
        <w:t xml:space="preserve"> </w:t>
      </w:r>
      <w:r w:rsidR="005F41A1">
        <w:rPr>
          <w:rFonts w:cs="Calibri"/>
          <w:color w:val="000000" w:themeColor="text1"/>
          <w:szCs w:val="21"/>
        </w:rPr>
        <w:t>eine</w:t>
      </w:r>
      <w:r w:rsidR="00E11947">
        <w:rPr>
          <w:rFonts w:cs="Calibri"/>
          <w:color w:val="000000" w:themeColor="text1"/>
          <w:szCs w:val="21"/>
        </w:rPr>
        <w:t xml:space="preserve"> Wandladestation mit </w:t>
      </w:r>
      <w:r w:rsidR="00822F1D">
        <w:rPr>
          <w:rFonts w:cs="Calibri"/>
          <w:color w:val="000000" w:themeColor="text1"/>
          <w:szCs w:val="21"/>
        </w:rPr>
        <w:t xml:space="preserve">bis zu </w:t>
      </w:r>
      <w:r w:rsidR="00E11947">
        <w:rPr>
          <w:rFonts w:cs="Calibri"/>
          <w:color w:val="000000" w:themeColor="text1"/>
          <w:szCs w:val="21"/>
        </w:rPr>
        <w:t>11</w:t>
      </w:r>
      <w:r w:rsidR="00AF430C">
        <w:rPr>
          <w:rFonts w:cs="Calibri"/>
          <w:color w:val="000000" w:themeColor="text1"/>
          <w:szCs w:val="21"/>
        </w:rPr>
        <w:t xml:space="preserve"> Kilowatt </w:t>
      </w:r>
      <w:r w:rsidR="00E11947">
        <w:rPr>
          <w:rFonts w:cs="Calibri"/>
          <w:color w:val="000000" w:themeColor="text1"/>
          <w:szCs w:val="21"/>
        </w:rPr>
        <w:t xml:space="preserve">Leistung </w:t>
      </w:r>
      <w:r w:rsidR="005F41A1">
        <w:rPr>
          <w:rFonts w:cs="Calibri"/>
          <w:color w:val="000000" w:themeColor="text1"/>
          <w:szCs w:val="21"/>
        </w:rPr>
        <w:t>und</w:t>
      </w:r>
      <w:r w:rsidR="001271A9">
        <w:rPr>
          <w:rFonts w:cs="Calibri"/>
          <w:color w:val="000000" w:themeColor="text1"/>
          <w:szCs w:val="21"/>
        </w:rPr>
        <w:t xml:space="preserve"> fünf Meter</w:t>
      </w:r>
      <w:r w:rsidR="00822F1D">
        <w:rPr>
          <w:rFonts w:cs="Calibri"/>
          <w:color w:val="000000" w:themeColor="text1"/>
          <w:szCs w:val="21"/>
        </w:rPr>
        <w:t xml:space="preserve">n </w:t>
      </w:r>
      <w:r w:rsidR="001271A9">
        <w:rPr>
          <w:rFonts w:cs="Calibri"/>
          <w:color w:val="000000" w:themeColor="text1"/>
          <w:szCs w:val="21"/>
        </w:rPr>
        <w:t xml:space="preserve">Kabellänge </w:t>
      </w:r>
      <w:r w:rsidR="005F41A1">
        <w:rPr>
          <w:rFonts w:cs="Calibri"/>
          <w:color w:val="000000" w:themeColor="text1"/>
          <w:szCs w:val="21"/>
        </w:rPr>
        <w:t>sowie</w:t>
      </w:r>
      <w:r w:rsidR="001271A9">
        <w:rPr>
          <w:rFonts w:cs="Calibri"/>
          <w:color w:val="000000" w:themeColor="text1"/>
          <w:szCs w:val="21"/>
        </w:rPr>
        <w:t xml:space="preserve"> Typ-2-Stecker </w:t>
      </w:r>
      <w:r w:rsidR="00E11947">
        <w:rPr>
          <w:rFonts w:cs="Calibri"/>
          <w:color w:val="000000" w:themeColor="text1"/>
          <w:szCs w:val="21"/>
        </w:rPr>
        <w:t xml:space="preserve">für je </w:t>
      </w:r>
      <w:r w:rsidR="00F06C37">
        <w:rPr>
          <w:rFonts w:cs="Calibri"/>
          <w:color w:val="000000" w:themeColor="text1"/>
          <w:szCs w:val="21"/>
        </w:rPr>
        <w:t>333</w:t>
      </w:r>
      <w:r w:rsidR="00E11947">
        <w:rPr>
          <w:rFonts w:cs="Calibri"/>
          <w:color w:val="000000" w:themeColor="text1"/>
          <w:szCs w:val="21"/>
        </w:rPr>
        <w:t>,</w:t>
      </w:r>
      <w:r w:rsidR="00F06C37">
        <w:rPr>
          <w:rFonts w:cs="Calibri"/>
          <w:color w:val="000000" w:themeColor="text1"/>
          <w:szCs w:val="21"/>
        </w:rPr>
        <w:t>00</w:t>
      </w:r>
      <w:r w:rsidR="00E11947">
        <w:rPr>
          <w:rFonts w:cs="Calibri"/>
          <w:color w:val="000000" w:themeColor="text1"/>
          <w:szCs w:val="21"/>
        </w:rPr>
        <w:t xml:space="preserve"> </w:t>
      </w:r>
      <w:r w:rsidR="00F06C37">
        <w:rPr>
          <w:rFonts w:cs="Calibri"/>
          <w:color w:val="000000" w:themeColor="text1"/>
          <w:szCs w:val="21"/>
        </w:rPr>
        <w:t>Euro</w:t>
      </w:r>
      <w:r w:rsidR="005F41A1">
        <w:rPr>
          <w:rFonts w:cs="Calibri"/>
          <w:color w:val="000000" w:themeColor="text1"/>
          <w:szCs w:val="21"/>
        </w:rPr>
        <w:t xml:space="preserve">. </w:t>
      </w:r>
      <w:r w:rsidR="008B4F1F">
        <w:rPr>
          <w:rFonts w:cs="Calibri"/>
          <w:color w:val="000000" w:themeColor="text1"/>
          <w:szCs w:val="21"/>
        </w:rPr>
        <w:t xml:space="preserve">Diese ist nach IP 65 </w:t>
      </w:r>
      <w:r w:rsidR="008B4F1F" w:rsidRPr="00B50143">
        <w:rPr>
          <w:rFonts w:cs="Calibri"/>
          <w:color w:val="000000" w:themeColor="text1"/>
          <w:szCs w:val="21"/>
        </w:rPr>
        <w:t>geschützt</w:t>
      </w:r>
      <w:r w:rsidR="008B4F1F">
        <w:rPr>
          <w:rFonts w:cs="Calibri"/>
          <w:color w:val="000000" w:themeColor="text1"/>
          <w:szCs w:val="21"/>
        </w:rPr>
        <w:t xml:space="preserve"> und hält so auch schlechtem Wetter stand. </w:t>
      </w:r>
      <w:r w:rsidR="00822F1D">
        <w:rPr>
          <w:rFonts w:cs="Calibri"/>
          <w:color w:val="000000" w:themeColor="text1"/>
          <w:szCs w:val="21"/>
        </w:rPr>
        <w:t>Ein LCD</w:t>
      </w:r>
      <w:r>
        <w:rPr>
          <w:rFonts w:cs="Calibri"/>
          <w:color w:val="000000" w:themeColor="text1"/>
          <w:szCs w:val="21"/>
        </w:rPr>
        <w:t>-</w:t>
      </w:r>
      <w:r w:rsidR="00F06C37">
        <w:rPr>
          <w:rFonts w:cs="Calibri"/>
          <w:color w:val="000000" w:themeColor="text1"/>
          <w:szCs w:val="21"/>
        </w:rPr>
        <w:t>Farbd</w:t>
      </w:r>
      <w:r w:rsidR="00822F1D">
        <w:rPr>
          <w:rFonts w:cs="Calibri"/>
          <w:color w:val="000000" w:themeColor="text1"/>
          <w:szCs w:val="21"/>
        </w:rPr>
        <w:t>isplay</w:t>
      </w:r>
      <w:r w:rsidR="00F06C37">
        <w:rPr>
          <w:rFonts w:cs="Calibri"/>
          <w:color w:val="000000" w:themeColor="text1"/>
          <w:szCs w:val="21"/>
        </w:rPr>
        <w:t xml:space="preserve"> </w:t>
      </w:r>
      <w:r w:rsidR="000A6A8F">
        <w:rPr>
          <w:rFonts w:cs="Calibri"/>
          <w:color w:val="000000" w:themeColor="text1"/>
          <w:szCs w:val="21"/>
        </w:rPr>
        <w:t>sorgt für eine intuitive</w:t>
      </w:r>
      <w:r w:rsidR="00F06C37">
        <w:rPr>
          <w:rFonts w:cs="Calibri"/>
          <w:color w:val="000000" w:themeColor="text1"/>
          <w:szCs w:val="21"/>
        </w:rPr>
        <w:t xml:space="preserve"> Bedienung</w:t>
      </w:r>
      <w:r w:rsidR="00822F1D">
        <w:rPr>
          <w:rFonts w:cs="Calibri"/>
          <w:color w:val="000000" w:themeColor="text1"/>
          <w:szCs w:val="21"/>
        </w:rPr>
        <w:t xml:space="preserve"> und ein LED-Ring </w:t>
      </w:r>
      <w:r w:rsidR="000A6A8F">
        <w:rPr>
          <w:rFonts w:cs="Calibri"/>
          <w:color w:val="000000" w:themeColor="text1"/>
          <w:szCs w:val="21"/>
        </w:rPr>
        <w:t xml:space="preserve">zeigt </w:t>
      </w:r>
      <w:r w:rsidR="00AF430C">
        <w:rPr>
          <w:rFonts w:cs="Calibri"/>
          <w:color w:val="000000" w:themeColor="text1"/>
          <w:szCs w:val="21"/>
        </w:rPr>
        <w:t>den</w:t>
      </w:r>
      <w:r w:rsidR="00822F1D">
        <w:rPr>
          <w:rFonts w:cs="Calibri"/>
          <w:color w:val="000000" w:themeColor="text1"/>
          <w:szCs w:val="21"/>
        </w:rPr>
        <w:t xml:space="preserve"> Ladestatus</w:t>
      </w:r>
      <w:r w:rsidR="00AF430C">
        <w:rPr>
          <w:rFonts w:cs="Calibri"/>
          <w:color w:val="000000" w:themeColor="text1"/>
          <w:szCs w:val="21"/>
        </w:rPr>
        <w:t xml:space="preserve"> an</w:t>
      </w:r>
      <w:r w:rsidR="00822F1D">
        <w:rPr>
          <w:rFonts w:cs="Calibri"/>
          <w:color w:val="000000" w:themeColor="text1"/>
          <w:szCs w:val="21"/>
        </w:rPr>
        <w:t>.</w:t>
      </w:r>
      <w:r>
        <w:rPr>
          <w:rFonts w:cs="Calibri"/>
          <w:color w:val="000000" w:themeColor="text1"/>
          <w:szCs w:val="21"/>
        </w:rPr>
        <w:t xml:space="preserve"> </w:t>
      </w:r>
      <w:r w:rsidR="008B4F1F">
        <w:rPr>
          <w:rFonts w:cs="Calibri"/>
          <w:color w:val="000000" w:themeColor="text1"/>
          <w:szCs w:val="21"/>
        </w:rPr>
        <w:t xml:space="preserve">Insgesamt </w:t>
      </w:r>
      <w:r w:rsidR="00243A59">
        <w:rPr>
          <w:rFonts w:cs="Calibri"/>
          <w:color w:val="000000" w:themeColor="text1"/>
          <w:szCs w:val="21"/>
        </w:rPr>
        <w:t>kann aus</w:t>
      </w:r>
      <w:r w:rsidR="008B4F1F">
        <w:rPr>
          <w:rFonts w:cs="Calibri"/>
          <w:color w:val="000000" w:themeColor="text1"/>
          <w:szCs w:val="21"/>
        </w:rPr>
        <w:t xml:space="preserve"> sieben Ladeleistungen </w:t>
      </w:r>
      <w:r w:rsidR="00243A59">
        <w:rPr>
          <w:rFonts w:cs="Calibri"/>
          <w:color w:val="000000" w:themeColor="text1"/>
          <w:szCs w:val="21"/>
        </w:rPr>
        <w:t>vor jedem Ladevorgang gewählt werden</w:t>
      </w:r>
      <w:r w:rsidR="008B4F1F">
        <w:rPr>
          <w:rFonts w:cs="Calibri"/>
          <w:color w:val="000000" w:themeColor="text1"/>
          <w:szCs w:val="21"/>
        </w:rPr>
        <w:t>.</w:t>
      </w:r>
      <w:r w:rsidR="00F06C37">
        <w:rPr>
          <w:rFonts w:cs="Calibri"/>
          <w:color w:val="000000" w:themeColor="text1"/>
          <w:szCs w:val="21"/>
        </w:rPr>
        <w:t xml:space="preserve"> </w:t>
      </w:r>
      <w:r w:rsidR="005F4914">
        <w:rPr>
          <w:rFonts w:cs="Calibri"/>
          <w:color w:val="000000" w:themeColor="text1"/>
          <w:szCs w:val="21"/>
        </w:rPr>
        <w:t>Obwohl d</w:t>
      </w:r>
      <w:r w:rsidR="00AF430C">
        <w:rPr>
          <w:rFonts w:cs="Calibri"/>
          <w:color w:val="000000" w:themeColor="text1"/>
          <w:szCs w:val="21"/>
        </w:rPr>
        <w:t xml:space="preserve">as </w:t>
      </w:r>
      <w:r>
        <w:rPr>
          <w:rFonts w:cs="Calibri"/>
          <w:color w:val="000000" w:themeColor="text1"/>
          <w:szCs w:val="21"/>
        </w:rPr>
        <w:t xml:space="preserve">Gerät anschlussfertig verdrahtet </w:t>
      </w:r>
      <w:r w:rsidR="005F4914">
        <w:rPr>
          <w:rFonts w:cs="Calibri"/>
          <w:color w:val="000000" w:themeColor="text1"/>
          <w:szCs w:val="21"/>
        </w:rPr>
        <w:t>ist</w:t>
      </w:r>
      <w:r w:rsidR="00164AEC">
        <w:rPr>
          <w:rFonts w:cs="Calibri"/>
          <w:color w:val="000000" w:themeColor="text1"/>
          <w:szCs w:val="21"/>
        </w:rPr>
        <w:t>,</w:t>
      </w:r>
      <w:r>
        <w:rPr>
          <w:rFonts w:cs="Calibri"/>
          <w:color w:val="000000" w:themeColor="text1"/>
          <w:szCs w:val="21"/>
        </w:rPr>
        <w:t xml:space="preserve"> </w:t>
      </w:r>
      <w:r w:rsidR="00243A59">
        <w:rPr>
          <w:rFonts w:cs="Calibri"/>
          <w:color w:val="000000" w:themeColor="text1"/>
          <w:szCs w:val="21"/>
        </w:rPr>
        <w:t xml:space="preserve">muss </w:t>
      </w:r>
      <w:r w:rsidR="005F4914">
        <w:rPr>
          <w:rFonts w:cs="Calibri"/>
          <w:color w:val="000000" w:themeColor="text1"/>
          <w:szCs w:val="21"/>
        </w:rPr>
        <w:t xml:space="preserve">es </w:t>
      </w:r>
      <w:r>
        <w:rPr>
          <w:rFonts w:cs="Calibri"/>
          <w:color w:val="000000" w:themeColor="text1"/>
          <w:szCs w:val="21"/>
        </w:rPr>
        <w:t xml:space="preserve">durch eine Elektrofachkraft installiert werden. </w:t>
      </w:r>
      <w:r w:rsidR="001271A9">
        <w:rPr>
          <w:rFonts w:cs="Calibri"/>
          <w:color w:val="000000" w:themeColor="text1"/>
          <w:szCs w:val="21"/>
        </w:rPr>
        <w:t>Außerdem bietet Lidl eine mobile Ladestation mit fünf Meter</w:t>
      </w:r>
      <w:r w:rsidR="00822F1D">
        <w:rPr>
          <w:rFonts w:cs="Calibri"/>
          <w:color w:val="000000" w:themeColor="text1"/>
          <w:szCs w:val="21"/>
        </w:rPr>
        <w:t>n</w:t>
      </w:r>
      <w:r w:rsidR="001271A9">
        <w:rPr>
          <w:rFonts w:cs="Calibri"/>
          <w:color w:val="000000" w:themeColor="text1"/>
          <w:szCs w:val="21"/>
        </w:rPr>
        <w:t xml:space="preserve"> Kabellänge </w:t>
      </w:r>
      <w:r w:rsidR="00822F1D">
        <w:rPr>
          <w:rFonts w:cs="Calibri"/>
          <w:color w:val="000000" w:themeColor="text1"/>
          <w:szCs w:val="21"/>
        </w:rPr>
        <w:t xml:space="preserve">zum Anschluss </w:t>
      </w:r>
      <w:r w:rsidR="00F06C37">
        <w:rPr>
          <w:rFonts w:cs="Calibri"/>
          <w:color w:val="000000" w:themeColor="text1"/>
          <w:szCs w:val="21"/>
        </w:rPr>
        <w:t xml:space="preserve">mittels Schuko-Stecker </w:t>
      </w:r>
      <w:r w:rsidR="00822F1D">
        <w:rPr>
          <w:rFonts w:cs="Calibri"/>
          <w:color w:val="000000" w:themeColor="text1"/>
          <w:szCs w:val="21"/>
        </w:rPr>
        <w:t>an eine gewöhnliche</w:t>
      </w:r>
      <w:r w:rsidR="005F41A1">
        <w:rPr>
          <w:rFonts w:cs="Calibri"/>
          <w:color w:val="000000" w:themeColor="text1"/>
          <w:szCs w:val="21"/>
        </w:rPr>
        <w:t xml:space="preserve"> </w:t>
      </w:r>
      <w:r w:rsidR="00822F1D">
        <w:rPr>
          <w:rFonts w:cs="Calibri"/>
          <w:color w:val="000000" w:themeColor="text1"/>
          <w:szCs w:val="21"/>
        </w:rPr>
        <w:t>230</w:t>
      </w:r>
      <w:r w:rsidR="00AF430C">
        <w:rPr>
          <w:rFonts w:cs="Calibri"/>
          <w:color w:val="000000" w:themeColor="text1"/>
          <w:szCs w:val="21"/>
        </w:rPr>
        <w:t>-</w:t>
      </w:r>
      <w:r w:rsidR="00822F1D">
        <w:rPr>
          <w:rFonts w:cs="Calibri"/>
          <w:color w:val="000000" w:themeColor="text1"/>
          <w:szCs w:val="21"/>
        </w:rPr>
        <w:t>V</w:t>
      </w:r>
      <w:r w:rsidR="00AF430C">
        <w:rPr>
          <w:rFonts w:cs="Calibri"/>
          <w:color w:val="000000" w:themeColor="text1"/>
          <w:szCs w:val="21"/>
        </w:rPr>
        <w:t>olt</w:t>
      </w:r>
      <w:r w:rsidR="00822F1D">
        <w:rPr>
          <w:rFonts w:cs="Calibri"/>
          <w:color w:val="000000" w:themeColor="text1"/>
          <w:szCs w:val="21"/>
        </w:rPr>
        <w:t xml:space="preserve">-Steckdose für </w:t>
      </w:r>
      <w:r w:rsidR="00F06C37">
        <w:rPr>
          <w:rFonts w:cs="Calibri"/>
          <w:color w:val="000000" w:themeColor="text1"/>
          <w:szCs w:val="21"/>
        </w:rPr>
        <w:t>129,00</w:t>
      </w:r>
      <w:r w:rsidR="00822F1D">
        <w:rPr>
          <w:rFonts w:cs="Calibri"/>
          <w:color w:val="000000" w:themeColor="text1"/>
          <w:szCs w:val="21"/>
        </w:rPr>
        <w:t xml:space="preserve"> </w:t>
      </w:r>
      <w:r w:rsidR="00F06C37">
        <w:rPr>
          <w:rFonts w:cs="Calibri"/>
          <w:color w:val="000000" w:themeColor="text1"/>
          <w:szCs w:val="21"/>
        </w:rPr>
        <w:t>Euro</w:t>
      </w:r>
      <w:r w:rsidR="00822F1D">
        <w:rPr>
          <w:rFonts w:cs="Calibri"/>
          <w:color w:val="000000" w:themeColor="text1"/>
          <w:szCs w:val="21"/>
        </w:rPr>
        <w:t xml:space="preserve">. </w:t>
      </w:r>
      <w:r w:rsidR="00F06C37">
        <w:rPr>
          <w:rFonts w:cs="Calibri"/>
          <w:color w:val="000000" w:themeColor="text1"/>
          <w:szCs w:val="21"/>
        </w:rPr>
        <w:t>Die Ladeleistung</w:t>
      </w:r>
      <w:r w:rsidR="00243A59">
        <w:rPr>
          <w:rFonts w:cs="Calibri"/>
          <w:color w:val="000000" w:themeColor="text1"/>
          <w:szCs w:val="21"/>
        </w:rPr>
        <w:t xml:space="preserve"> ist einstellbar und</w:t>
      </w:r>
      <w:r w:rsidR="00F06C37">
        <w:rPr>
          <w:rFonts w:cs="Calibri"/>
          <w:color w:val="000000" w:themeColor="text1"/>
          <w:szCs w:val="21"/>
        </w:rPr>
        <w:t xml:space="preserve"> beträgt 1,38 bis 3,</w:t>
      </w:r>
      <w:r w:rsidR="00243A59">
        <w:rPr>
          <w:rFonts w:cs="Calibri"/>
          <w:color w:val="000000" w:themeColor="text1"/>
          <w:szCs w:val="21"/>
        </w:rPr>
        <w:t>7</w:t>
      </w:r>
      <w:r w:rsidR="00AF430C">
        <w:rPr>
          <w:rFonts w:cs="Calibri"/>
          <w:color w:val="000000" w:themeColor="text1"/>
          <w:szCs w:val="21"/>
        </w:rPr>
        <w:t xml:space="preserve"> Kilowatt</w:t>
      </w:r>
      <w:r w:rsidR="00F06C37">
        <w:rPr>
          <w:rFonts w:cs="Calibri"/>
          <w:color w:val="000000" w:themeColor="text1"/>
          <w:szCs w:val="21"/>
        </w:rPr>
        <w:t xml:space="preserve">. </w:t>
      </w:r>
      <w:r w:rsidR="00822F1D">
        <w:rPr>
          <w:rFonts w:cs="Calibri"/>
          <w:color w:val="000000" w:themeColor="text1"/>
          <w:szCs w:val="21"/>
        </w:rPr>
        <w:t xml:space="preserve">Das </w:t>
      </w:r>
      <w:r w:rsidR="001271A9">
        <w:rPr>
          <w:rFonts w:cs="Calibri"/>
          <w:color w:val="000000" w:themeColor="text1"/>
          <w:szCs w:val="21"/>
        </w:rPr>
        <w:t xml:space="preserve">farbige </w:t>
      </w:r>
      <w:r w:rsidR="00822F1D">
        <w:rPr>
          <w:rFonts w:cs="Calibri"/>
          <w:color w:val="000000" w:themeColor="text1"/>
          <w:szCs w:val="21"/>
        </w:rPr>
        <w:t>LCD-</w:t>
      </w:r>
      <w:r w:rsidR="001271A9">
        <w:rPr>
          <w:rFonts w:cs="Calibri"/>
          <w:color w:val="000000" w:themeColor="text1"/>
          <w:szCs w:val="21"/>
        </w:rPr>
        <w:t xml:space="preserve">Kontroll-Display </w:t>
      </w:r>
      <w:r w:rsidR="00822F1D">
        <w:rPr>
          <w:rFonts w:cs="Calibri"/>
          <w:color w:val="000000" w:themeColor="text1"/>
          <w:szCs w:val="21"/>
        </w:rPr>
        <w:t xml:space="preserve">zeigt den Ladestatus an, eine LED-Leiste den Ladefortschritt. </w:t>
      </w:r>
      <w:r w:rsidR="001271A9">
        <w:rPr>
          <w:rFonts w:cs="Calibri"/>
          <w:color w:val="000000" w:themeColor="text1"/>
          <w:szCs w:val="21"/>
        </w:rPr>
        <w:t>Das</w:t>
      </w:r>
      <w:r w:rsidR="00AF430C">
        <w:rPr>
          <w:rFonts w:cs="Calibri"/>
          <w:color w:val="000000" w:themeColor="text1"/>
          <w:szCs w:val="21"/>
        </w:rPr>
        <w:t xml:space="preserve"> </w:t>
      </w:r>
      <w:r w:rsidR="00410ACB">
        <w:rPr>
          <w:rFonts w:cs="Calibri"/>
          <w:color w:val="000000" w:themeColor="text1"/>
          <w:szCs w:val="21"/>
        </w:rPr>
        <w:t>„</w:t>
      </w:r>
      <w:r w:rsidR="00AF430C">
        <w:rPr>
          <w:rFonts w:cs="Calibri"/>
          <w:color w:val="000000" w:themeColor="text1"/>
          <w:szCs w:val="21"/>
        </w:rPr>
        <w:t>Ultimate Speed</w:t>
      </w:r>
      <w:r w:rsidR="00410ACB">
        <w:rPr>
          <w:rFonts w:cs="Calibri"/>
          <w:color w:val="000000" w:themeColor="text1"/>
          <w:szCs w:val="21"/>
        </w:rPr>
        <w:t>“-</w:t>
      </w:r>
      <w:r w:rsidR="001271A9">
        <w:rPr>
          <w:rFonts w:cs="Calibri"/>
          <w:color w:val="000000" w:themeColor="text1"/>
          <w:szCs w:val="21"/>
        </w:rPr>
        <w:t xml:space="preserve">Typ-2-Ladekabel mit ebenfalls fünf Metern Länge erlaubt </w:t>
      </w:r>
      <w:r w:rsidR="005C606C">
        <w:rPr>
          <w:rFonts w:cs="Calibri"/>
          <w:color w:val="000000" w:themeColor="text1"/>
          <w:szCs w:val="21"/>
        </w:rPr>
        <w:t xml:space="preserve">eine </w:t>
      </w:r>
      <w:r w:rsidR="001271A9">
        <w:rPr>
          <w:rFonts w:cs="Calibri"/>
          <w:color w:val="000000" w:themeColor="text1"/>
          <w:szCs w:val="21"/>
        </w:rPr>
        <w:t xml:space="preserve">einfache Ladung </w:t>
      </w:r>
      <w:r w:rsidR="005F41A1">
        <w:rPr>
          <w:rFonts w:cs="Calibri"/>
          <w:color w:val="000000" w:themeColor="text1"/>
          <w:szCs w:val="21"/>
        </w:rPr>
        <w:t xml:space="preserve">mit </w:t>
      </w:r>
      <w:r w:rsidR="001271A9">
        <w:rPr>
          <w:rFonts w:cs="Calibri"/>
          <w:color w:val="000000" w:themeColor="text1"/>
          <w:szCs w:val="21"/>
        </w:rPr>
        <w:t>bis zu 22</w:t>
      </w:r>
      <w:r w:rsidR="00AF430C">
        <w:rPr>
          <w:rFonts w:cs="Calibri"/>
          <w:color w:val="000000" w:themeColor="text1"/>
          <w:szCs w:val="21"/>
        </w:rPr>
        <w:t xml:space="preserve"> Kilowattstunden</w:t>
      </w:r>
      <w:r w:rsidR="001271A9">
        <w:rPr>
          <w:rFonts w:cs="Calibri"/>
          <w:color w:val="000000" w:themeColor="text1"/>
          <w:szCs w:val="21"/>
        </w:rPr>
        <w:t>. Inklusive</w:t>
      </w:r>
      <w:r w:rsidR="00410ACB">
        <w:rPr>
          <w:rFonts w:cs="Calibri"/>
          <w:color w:val="000000" w:themeColor="text1"/>
          <w:szCs w:val="21"/>
        </w:rPr>
        <w:t xml:space="preserve"> einer praktischen</w:t>
      </w:r>
      <w:r w:rsidR="001271A9">
        <w:rPr>
          <w:rFonts w:cs="Calibri"/>
          <w:color w:val="000000" w:themeColor="text1"/>
          <w:szCs w:val="21"/>
        </w:rPr>
        <w:t xml:space="preserve"> Aufbewahrungstasche kostet es </w:t>
      </w:r>
      <w:r w:rsidR="00F06C37">
        <w:rPr>
          <w:rFonts w:cs="Calibri"/>
          <w:color w:val="000000" w:themeColor="text1"/>
          <w:szCs w:val="21"/>
        </w:rPr>
        <w:t>129,00 Euro</w:t>
      </w:r>
      <w:r w:rsidR="001271A9">
        <w:rPr>
          <w:rFonts w:cs="Calibri"/>
          <w:color w:val="000000" w:themeColor="text1"/>
          <w:szCs w:val="21"/>
        </w:rPr>
        <w:t xml:space="preserve">. </w:t>
      </w:r>
    </w:p>
    <w:p w14:paraId="433B14B7" w14:textId="53B3F7A6" w:rsidR="004A367F" w:rsidRPr="0080142E" w:rsidRDefault="000F6988" w:rsidP="0080142E">
      <w:pPr>
        <w:spacing w:after="0" w:line="276" w:lineRule="auto"/>
        <w:jc w:val="both"/>
        <w:rPr>
          <w:rFonts w:ascii="Calibri" w:eastAsia="PMingLiU" w:hAnsi="Calibri" w:cs="Calibri"/>
          <w:b/>
          <w:i/>
          <w:color w:val="000000"/>
          <w:sz w:val="20"/>
          <w:szCs w:val="20"/>
        </w:rPr>
      </w:pPr>
      <w:r>
        <w:t xml:space="preserve">Weitere Informationen zu Lidl </w:t>
      </w:r>
      <w:r w:rsidR="00DE1535">
        <w:t xml:space="preserve">in </w:t>
      </w:r>
      <w:r>
        <w:t xml:space="preserve">Deutschland finden Sie </w:t>
      </w:r>
      <w:hyperlink r:id="rId10" w:history="1">
        <w:r w:rsidRPr="000F6988">
          <w:rPr>
            <w:rStyle w:val="Hyperlink"/>
          </w:rPr>
          <w:t>hier</w:t>
        </w:r>
      </w:hyperlink>
      <w:r>
        <w:t>.</w:t>
      </w:r>
    </w:p>
    <w:sectPr w:rsidR="004A367F" w:rsidRPr="0080142E" w:rsidSect="005D2351">
      <w:headerReference w:type="default" r:id="rId11"/>
      <w:footerReference w:type="default" r:id="rId12"/>
      <w:pgSz w:w="11906" w:h="16838" w:code="9"/>
      <w:pgMar w:top="2824" w:right="1418" w:bottom="1134" w:left="1418" w:header="709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4AD9" w14:textId="77777777" w:rsidR="000D5659" w:rsidRDefault="000D5659" w:rsidP="00393047">
      <w:pPr>
        <w:spacing w:after="0" w:line="240" w:lineRule="auto"/>
      </w:pPr>
      <w:r>
        <w:separator/>
      </w:r>
    </w:p>
  </w:endnote>
  <w:endnote w:type="continuationSeparator" w:id="0">
    <w:p w14:paraId="55C9F32F" w14:textId="77777777" w:rsidR="000D5659" w:rsidRDefault="000D5659" w:rsidP="0039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zh-TW"/>
      </w:rPr>
      <w:id w:val="1596212206"/>
      <w:docPartObj>
        <w:docPartGallery w:val="Page Numbers (Bottom of Page)"/>
        <w:docPartUnique/>
      </w:docPartObj>
    </w:sdtPr>
    <w:sdtEndPr>
      <w:rPr>
        <w:rFonts w:ascii="Calibri" w:eastAsiaTheme="minorHAnsi" w:hAnsi="Calibri" w:cs="Times New Roman"/>
        <w:b/>
        <w:color w:val="000000"/>
        <w:lang w:eastAsia="en-US"/>
      </w:rPr>
    </w:sdtEndPr>
    <w:sdtContent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zh-TW"/>
          </w:rPr>
          <w:id w:val="1288475704"/>
          <w:docPartObj>
            <w:docPartGallery w:val="Page Numbers (Top of Page)"/>
            <w:docPartUnique/>
          </w:docPartObj>
        </w:sdtPr>
        <w:sdtEndPr>
          <w:rPr>
            <w:rFonts w:ascii="Calibri" w:eastAsiaTheme="minorHAnsi" w:hAnsi="Calibri" w:cs="Times New Roman"/>
            <w:b/>
            <w:color w:val="000000"/>
            <w:lang w:eastAsia="en-US"/>
          </w:rPr>
        </w:sdtEndPr>
        <w:sdtContent>
          <w:p w14:paraId="6192E9DD" w14:textId="77777777" w:rsidR="005D2351" w:rsidRDefault="00393047" w:rsidP="005D2351">
            <w:pPr>
              <w:pStyle w:val="FuzeileText"/>
              <w:rPr>
                <w:sz w:val="22"/>
                <w:szCs w:val="22"/>
              </w:rPr>
            </w:pPr>
            <w:r w:rsidRPr="00D95890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15802B" wp14:editId="1CE2DC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6245860" cy="0"/>
                      <wp:effectExtent l="0" t="0" r="21590" b="19050"/>
                      <wp:wrapNone/>
                      <wp:docPr id="11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3F7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54512F08" id="Gerade Verbindung 4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5pt" to="49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" strokecolor="#003f7b" strokeweight=".5pt">
                      <v:stroke joinstyle="miter"/>
                    </v:line>
                  </w:pict>
                </mc:Fallback>
              </mc:AlternateContent>
            </w:r>
          </w:p>
          <w:p w14:paraId="5C22B3D3" w14:textId="77777777" w:rsidR="005D2351" w:rsidRPr="00AC2E1B" w:rsidRDefault="00393047" w:rsidP="005D2351">
            <w:pPr>
              <w:pStyle w:val="FuzeileText"/>
              <w:rPr>
                <w:b/>
                <w:sz w:val="22"/>
                <w:szCs w:val="22"/>
              </w:rPr>
            </w:pPr>
            <w:r w:rsidRPr="00AC2E1B">
              <w:rPr>
                <w:b/>
                <w:sz w:val="22"/>
                <w:szCs w:val="22"/>
              </w:rPr>
              <w:t xml:space="preserve">Pressestelle Lidl </w:t>
            </w:r>
            <w:r>
              <w:rPr>
                <w:b/>
                <w:sz w:val="22"/>
                <w:szCs w:val="22"/>
              </w:rPr>
              <w:t>Deutschland</w:t>
            </w:r>
          </w:p>
          <w:p w14:paraId="3A599F1D" w14:textId="18ECA4AF" w:rsidR="005D2351" w:rsidRPr="004301C4" w:rsidRDefault="00393047" w:rsidP="004301C4">
            <w:pPr>
              <w:pStyle w:val="FuzeileText"/>
              <w:ind w:left="3828" w:hanging="382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E1535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/</w:t>
            </w:r>
            <w:r w:rsidR="00DE1535">
              <w:rPr>
                <w:sz w:val="22"/>
                <w:szCs w:val="22"/>
              </w:rPr>
              <w:t>931</w:t>
            </w:r>
            <w:r>
              <w:rPr>
                <w:sz w:val="22"/>
                <w:szCs w:val="22"/>
              </w:rPr>
              <w:t xml:space="preserve"> 60 90</w:t>
            </w:r>
            <w:r w:rsidRPr="00AC2E1B">
              <w:rPr>
                <w:sz w:val="22"/>
                <w:szCs w:val="22"/>
              </w:rPr>
              <w:t xml:space="preserve"> · </w:t>
            </w:r>
            <w:hyperlink r:id="rId1" w:history="1">
              <w:r w:rsidR="004301C4" w:rsidRPr="00962CC1">
                <w:rPr>
                  <w:rStyle w:val="Hyperlink"/>
                  <w:sz w:val="22"/>
                  <w:szCs w:val="22"/>
                </w:rPr>
                <w:t>presse@lidl.de</w:t>
              </w:r>
            </w:hyperlink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D7144E" w:rsidRPr="00D7144E">
              <w:rPr>
                <w:b/>
                <w:sz w:val="22"/>
                <w:szCs w:val="22"/>
              </w:rPr>
              <w:fldChar w:fldCharType="begin"/>
            </w:r>
            <w:r w:rsidR="00D7144E" w:rsidRPr="00D7144E">
              <w:rPr>
                <w:b/>
                <w:sz w:val="22"/>
                <w:szCs w:val="22"/>
              </w:rPr>
              <w:instrText>PAGE   \* MERGEFORMAT</w:instrText>
            </w:r>
            <w:r w:rsidR="00D7144E" w:rsidRPr="00D7144E">
              <w:rPr>
                <w:b/>
                <w:sz w:val="22"/>
                <w:szCs w:val="22"/>
              </w:rPr>
              <w:fldChar w:fldCharType="separate"/>
            </w:r>
            <w:r w:rsidR="00E93CD6">
              <w:rPr>
                <w:b/>
                <w:noProof/>
                <w:sz w:val="22"/>
                <w:szCs w:val="22"/>
              </w:rPr>
              <w:t>1</w:t>
            </w:r>
            <w:r w:rsidR="00D7144E" w:rsidRPr="00D7144E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1B39DFDF" w14:textId="77777777" w:rsidR="009F213C" w:rsidRDefault="00393047" w:rsidP="005D2351">
    <w:pPr>
      <w:pStyle w:val="Fuzeile"/>
    </w:pPr>
    <w:r w:rsidRPr="00D9589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93B2" w14:textId="77777777" w:rsidR="000D5659" w:rsidRDefault="000D5659" w:rsidP="00393047">
      <w:pPr>
        <w:spacing w:after="0" w:line="240" w:lineRule="auto"/>
      </w:pPr>
      <w:r>
        <w:separator/>
      </w:r>
    </w:p>
  </w:footnote>
  <w:footnote w:type="continuationSeparator" w:id="0">
    <w:p w14:paraId="48125457" w14:textId="77777777" w:rsidR="000D5659" w:rsidRDefault="000D5659" w:rsidP="0039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451D" w14:textId="0D9FA8C8" w:rsidR="009F213C" w:rsidRDefault="00472C51" w:rsidP="006C1483">
    <w:pPr>
      <w:pStyle w:val="Kopfzeile"/>
      <w:tabs>
        <w:tab w:val="clear" w:pos="9072"/>
        <w:tab w:val="left" w:pos="8024"/>
      </w:tabs>
      <w:ind w:left="495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71159" wp14:editId="040F44C6">
              <wp:simplePos x="0" y="0"/>
              <wp:positionH relativeFrom="column">
                <wp:posOffset>2478260</wp:posOffset>
              </wp:positionH>
              <wp:positionV relativeFrom="paragraph">
                <wp:posOffset>1335405</wp:posOffset>
              </wp:positionV>
              <wp:extent cx="3771900" cy="250825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B2A1B8" w14:textId="00C2793A" w:rsidR="00186770" w:rsidRPr="006170A3" w:rsidRDefault="00472C51" w:rsidP="00186770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 w:rsidRPr="00E31527">
                            <w:rPr>
                              <w:noProof/>
                              <w:lang w:eastAsia="de-DE"/>
                            </w:rPr>
                            <w:t>Bad Wimpfen</w:t>
                          </w:r>
                          <w:r w:rsidR="00393047" w:rsidRPr="00E31527">
                            <w:rPr>
                              <w:noProof/>
                              <w:lang w:eastAsia="de-DE"/>
                            </w:rPr>
                            <w:t xml:space="preserve">, </w:t>
                          </w:r>
                          <w:r w:rsidR="00E31527" w:rsidRPr="00E31527">
                            <w:rPr>
                              <w:noProof/>
                              <w:lang w:eastAsia="de-DE"/>
                            </w:rPr>
                            <w:t>14</w:t>
                          </w:r>
                          <w:r w:rsidR="00393047" w:rsidRPr="00E31527">
                            <w:rPr>
                              <w:noProof/>
                              <w:lang w:eastAsia="de-DE"/>
                            </w:rPr>
                            <w:t xml:space="preserve">. </w:t>
                          </w:r>
                          <w:r w:rsidRPr="00E31527">
                            <w:rPr>
                              <w:noProof/>
                              <w:lang w:eastAsia="de-DE"/>
                            </w:rPr>
                            <w:t>Dezember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7115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195.15pt;margin-top:105.15pt;width:297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" filled="f" stroked="f">
              <v:textbox>
                <w:txbxContent>
                  <w:p w14:paraId="28B2A1B8" w14:textId="00C2793A" w:rsidR="00186770" w:rsidRPr="006170A3" w:rsidRDefault="00472C51" w:rsidP="00186770">
                    <w:pPr>
                      <w:jc w:val="right"/>
                      <w:rPr>
                        <w:noProof/>
                        <w:lang w:eastAsia="de-DE"/>
                      </w:rPr>
                    </w:pPr>
                    <w:r w:rsidRPr="00E31527">
                      <w:rPr>
                        <w:noProof/>
                        <w:lang w:eastAsia="de-DE"/>
                      </w:rPr>
                      <w:t>Bad Wimpfen</w:t>
                    </w:r>
                    <w:r w:rsidR="00393047" w:rsidRPr="00E31527">
                      <w:rPr>
                        <w:noProof/>
                        <w:lang w:eastAsia="de-DE"/>
                      </w:rPr>
                      <w:t xml:space="preserve">, </w:t>
                    </w:r>
                    <w:r w:rsidR="00E31527" w:rsidRPr="00E31527">
                      <w:rPr>
                        <w:noProof/>
                        <w:lang w:eastAsia="de-DE"/>
                      </w:rPr>
                      <w:t>14</w:t>
                    </w:r>
                    <w:r w:rsidR="00393047" w:rsidRPr="00E31527">
                      <w:rPr>
                        <w:noProof/>
                        <w:lang w:eastAsia="de-DE"/>
                      </w:rPr>
                      <w:t xml:space="preserve">. </w:t>
                    </w:r>
                    <w:r w:rsidRPr="00E31527">
                      <w:rPr>
                        <w:noProof/>
                        <w:lang w:eastAsia="de-DE"/>
                      </w:rPr>
                      <w:t>Dezember 2022</w:t>
                    </w:r>
                  </w:p>
                </w:txbxContent>
              </v:textbox>
            </v:shape>
          </w:pict>
        </mc:Fallback>
      </mc:AlternateContent>
    </w:r>
    <w:r w:rsidR="00393047">
      <w:t xml:space="preserve">                            </w:t>
    </w:r>
    <w:r w:rsidR="00393047" w:rsidRPr="009F213C">
      <w:rPr>
        <w:noProof/>
      </w:rPr>
      <w:drawing>
        <wp:anchor distT="0" distB="0" distL="114300" distR="114300" simplePos="0" relativeHeight="251660288" behindDoc="1" locked="0" layoutInCell="1" allowOverlap="1" wp14:anchorId="31941C48" wp14:editId="1A0DCF2C">
          <wp:simplePos x="0" y="0"/>
          <wp:positionH relativeFrom="column">
            <wp:posOffset>4829175</wp:posOffset>
          </wp:positionH>
          <wp:positionV relativeFrom="paragraph">
            <wp:posOffset>170815</wp:posOffset>
          </wp:positionV>
          <wp:extent cx="904875" cy="904875"/>
          <wp:effectExtent l="19050" t="0" r="9525" b="0"/>
          <wp:wrapNone/>
          <wp:docPr id="1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30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19CBC" wp14:editId="411AB64E">
              <wp:simplePos x="0" y="0"/>
              <wp:positionH relativeFrom="column">
                <wp:posOffset>4446</wp:posOffset>
              </wp:positionH>
              <wp:positionV relativeFrom="page">
                <wp:posOffset>1238250</wp:posOffset>
              </wp:positionV>
              <wp:extent cx="2533650" cy="283210"/>
              <wp:effectExtent l="0" t="0" r="0" b="254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82F5" w14:textId="77777777" w:rsidR="009F213C" w:rsidRPr="000438B9" w:rsidRDefault="00393047" w:rsidP="009F213C">
                          <w:pPr>
                            <w:rPr>
                              <w:color w:val="44546A" w:themeColor="text2"/>
                              <w:sz w:val="38"/>
                              <w:szCs w:val="38"/>
                            </w:rPr>
                          </w:pPr>
                          <w:r w:rsidRPr="000438B9">
                            <w:rPr>
                              <w:b/>
                              <w:color w:val="44546A" w:themeColor="text2"/>
                              <w:sz w:val="38"/>
                              <w:szCs w:val="38"/>
                            </w:rPr>
                            <w:t>PRESSE</w:t>
                          </w:r>
                          <w:r w:rsidRPr="000438B9">
                            <w:rPr>
                              <w:color w:val="44546A" w:themeColor="text2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19CBC" id="Text Box 16" o:spid="_x0000_s1027" type="#_x0000_t202" style="position:absolute;left:0;text-align:left;margin-left:.35pt;margin-top:97.5pt;width:199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" filled="f" stroked="f">
              <v:textbox inset="0,0,0,0">
                <w:txbxContent>
                  <w:p w14:paraId="461F82F5" w14:textId="77777777" w:rsidR="009F213C" w:rsidRPr="000438B9" w:rsidRDefault="00393047" w:rsidP="009F213C">
                    <w:pPr>
                      <w:rPr>
                        <w:color w:val="44546A" w:themeColor="text2"/>
                        <w:sz w:val="38"/>
                        <w:szCs w:val="38"/>
                      </w:rPr>
                    </w:pPr>
                    <w:r w:rsidRPr="000438B9">
                      <w:rPr>
                        <w:b/>
                        <w:color w:val="44546A" w:themeColor="text2"/>
                        <w:sz w:val="38"/>
                        <w:szCs w:val="38"/>
                      </w:rPr>
                      <w:t>PRESSE</w:t>
                    </w:r>
                    <w:r w:rsidRPr="000438B9">
                      <w:rPr>
                        <w:color w:val="44546A" w:themeColor="text2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93047" w:rsidRPr="009F213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1E81C" wp14:editId="69C24672">
              <wp:simplePos x="0" y="0"/>
              <wp:positionH relativeFrom="column">
                <wp:posOffset>-76835</wp:posOffset>
              </wp:positionH>
              <wp:positionV relativeFrom="paragraph">
                <wp:posOffset>1172845</wp:posOffset>
              </wp:positionV>
              <wp:extent cx="6245860" cy="0"/>
              <wp:effectExtent l="0" t="0" r="27940" b="254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3F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64C6046" id="Gerade Verbindung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92.35pt" to="485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" strokecolor="#003f7b" strokeweight=".5pt">
              <v:stroke joinstyle="miter"/>
            </v:line>
          </w:pict>
        </mc:Fallback>
      </mc:AlternateContent>
    </w:r>
    <w:r w:rsidR="003930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6D0"/>
    <w:multiLevelType w:val="multilevel"/>
    <w:tmpl w:val="6CB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7"/>
    <w:rsid w:val="0001170A"/>
    <w:rsid w:val="00030D5B"/>
    <w:rsid w:val="00060A8E"/>
    <w:rsid w:val="0006235B"/>
    <w:rsid w:val="00064C50"/>
    <w:rsid w:val="000651DD"/>
    <w:rsid w:val="00081448"/>
    <w:rsid w:val="00082607"/>
    <w:rsid w:val="00084769"/>
    <w:rsid w:val="00093F01"/>
    <w:rsid w:val="000A6A8F"/>
    <w:rsid w:val="000C488F"/>
    <w:rsid w:val="000D5659"/>
    <w:rsid w:val="000D6563"/>
    <w:rsid w:val="000F6988"/>
    <w:rsid w:val="00111CD7"/>
    <w:rsid w:val="001271A9"/>
    <w:rsid w:val="00136ED0"/>
    <w:rsid w:val="0014666F"/>
    <w:rsid w:val="00151932"/>
    <w:rsid w:val="0016477D"/>
    <w:rsid w:val="00164AEC"/>
    <w:rsid w:val="0017001B"/>
    <w:rsid w:val="0020247A"/>
    <w:rsid w:val="002041F7"/>
    <w:rsid w:val="002145B0"/>
    <w:rsid w:val="00233652"/>
    <w:rsid w:val="00243A59"/>
    <w:rsid w:val="00254143"/>
    <w:rsid w:val="002603BE"/>
    <w:rsid w:val="00262EBC"/>
    <w:rsid w:val="00264F05"/>
    <w:rsid w:val="00276FE1"/>
    <w:rsid w:val="002928AF"/>
    <w:rsid w:val="00301A0A"/>
    <w:rsid w:val="00301CD1"/>
    <w:rsid w:val="0031138C"/>
    <w:rsid w:val="003740A9"/>
    <w:rsid w:val="00385428"/>
    <w:rsid w:val="00393047"/>
    <w:rsid w:val="003A785E"/>
    <w:rsid w:val="003D144E"/>
    <w:rsid w:val="003F3C59"/>
    <w:rsid w:val="00410ACB"/>
    <w:rsid w:val="00412285"/>
    <w:rsid w:val="00423C7D"/>
    <w:rsid w:val="004301C4"/>
    <w:rsid w:val="004355D4"/>
    <w:rsid w:val="00443E09"/>
    <w:rsid w:val="00453B9B"/>
    <w:rsid w:val="00457B6E"/>
    <w:rsid w:val="00472C51"/>
    <w:rsid w:val="00486841"/>
    <w:rsid w:val="00492B87"/>
    <w:rsid w:val="004C206E"/>
    <w:rsid w:val="004D1921"/>
    <w:rsid w:val="004E2ECC"/>
    <w:rsid w:val="004E5FD7"/>
    <w:rsid w:val="004F2924"/>
    <w:rsid w:val="005270FE"/>
    <w:rsid w:val="0053527D"/>
    <w:rsid w:val="00537B19"/>
    <w:rsid w:val="00540C36"/>
    <w:rsid w:val="00580441"/>
    <w:rsid w:val="005B3A68"/>
    <w:rsid w:val="005C606C"/>
    <w:rsid w:val="005F318B"/>
    <w:rsid w:val="005F41A1"/>
    <w:rsid w:val="005F4914"/>
    <w:rsid w:val="00620FD9"/>
    <w:rsid w:val="00651E7E"/>
    <w:rsid w:val="00656552"/>
    <w:rsid w:val="006A0391"/>
    <w:rsid w:val="006D29F6"/>
    <w:rsid w:val="0072279A"/>
    <w:rsid w:val="00755C4A"/>
    <w:rsid w:val="007653F8"/>
    <w:rsid w:val="00777DB4"/>
    <w:rsid w:val="00795EAB"/>
    <w:rsid w:val="00796AD3"/>
    <w:rsid w:val="007A574C"/>
    <w:rsid w:val="007C55E4"/>
    <w:rsid w:val="0080142E"/>
    <w:rsid w:val="00822F1D"/>
    <w:rsid w:val="00823782"/>
    <w:rsid w:val="0088419F"/>
    <w:rsid w:val="008B4F1F"/>
    <w:rsid w:val="008D3119"/>
    <w:rsid w:val="008E4629"/>
    <w:rsid w:val="008F1B14"/>
    <w:rsid w:val="00904E48"/>
    <w:rsid w:val="0090531D"/>
    <w:rsid w:val="00911A5A"/>
    <w:rsid w:val="009157D3"/>
    <w:rsid w:val="00924E53"/>
    <w:rsid w:val="00957C3E"/>
    <w:rsid w:val="00964AE8"/>
    <w:rsid w:val="00964B77"/>
    <w:rsid w:val="0099503C"/>
    <w:rsid w:val="009A6B08"/>
    <w:rsid w:val="009F7326"/>
    <w:rsid w:val="00AA7CFA"/>
    <w:rsid w:val="00AC2AF0"/>
    <w:rsid w:val="00AC3814"/>
    <w:rsid w:val="00AC52D4"/>
    <w:rsid w:val="00AD69BC"/>
    <w:rsid w:val="00AE6F41"/>
    <w:rsid w:val="00AF2E65"/>
    <w:rsid w:val="00AF430C"/>
    <w:rsid w:val="00B01AFE"/>
    <w:rsid w:val="00B50143"/>
    <w:rsid w:val="00B51E29"/>
    <w:rsid w:val="00B71948"/>
    <w:rsid w:val="00B87753"/>
    <w:rsid w:val="00B91AF1"/>
    <w:rsid w:val="00BA67DA"/>
    <w:rsid w:val="00BC0F5A"/>
    <w:rsid w:val="00BC40FC"/>
    <w:rsid w:val="00BD155E"/>
    <w:rsid w:val="00BD70B8"/>
    <w:rsid w:val="00BE3D7D"/>
    <w:rsid w:val="00BE7D3F"/>
    <w:rsid w:val="00C070A4"/>
    <w:rsid w:val="00C21962"/>
    <w:rsid w:val="00C322C4"/>
    <w:rsid w:val="00C366F0"/>
    <w:rsid w:val="00CC4ACF"/>
    <w:rsid w:val="00CD0375"/>
    <w:rsid w:val="00CF0501"/>
    <w:rsid w:val="00D04579"/>
    <w:rsid w:val="00D430CF"/>
    <w:rsid w:val="00D7144E"/>
    <w:rsid w:val="00D90DE6"/>
    <w:rsid w:val="00DA1C12"/>
    <w:rsid w:val="00DB3A80"/>
    <w:rsid w:val="00DE1535"/>
    <w:rsid w:val="00DE5096"/>
    <w:rsid w:val="00E11947"/>
    <w:rsid w:val="00E21B83"/>
    <w:rsid w:val="00E26DD8"/>
    <w:rsid w:val="00E31527"/>
    <w:rsid w:val="00E56D16"/>
    <w:rsid w:val="00E65655"/>
    <w:rsid w:val="00E93CD6"/>
    <w:rsid w:val="00EA7333"/>
    <w:rsid w:val="00EF5BB3"/>
    <w:rsid w:val="00F06C37"/>
    <w:rsid w:val="00F33AD0"/>
    <w:rsid w:val="00F61790"/>
    <w:rsid w:val="00F77468"/>
    <w:rsid w:val="00FA33F8"/>
    <w:rsid w:val="00FA7EB3"/>
    <w:rsid w:val="00F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C9018"/>
  <w15:chartTrackingRefBased/>
  <w15:docId w15:val="{8BD7BF5D-AEBF-4A9A-98D5-A2D91E5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047"/>
  </w:style>
  <w:style w:type="paragraph" w:styleId="Fuzeile">
    <w:name w:val="footer"/>
    <w:basedOn w:val="Standard"/>
    <w:link w:val="FuzeileZchn"/>
    <w:uiPriority w:val="99"/>
    <w:unhideWhenUsed/>
    <w:rsid w:val="0039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047"/>
  </w:style>
  <w:style w:type="paragraph" w:customStyle="1" w:styleId="FuzeileText">
    <w:name w:val="Fußzeile (Text)"/>
    <w:basedOn w:val="Standard"/>
    <w:uiPriority w:val="8"/>
    <w:qFormat/>
    <w:rsid w:val="00393047"/>
    <w:pPr>
      <w:spacing w:after="40" w:line="276" w:lineRule="auto"/>
      <w:jc w:val="both"/>
    </w:pPr>
    <w:rPr>
      <w:rFonts w:ascii="Calibri" w:eastAsiaTheme="minorHAnsi" w:hAnsi="Calibri" w:cs="Times New Roman"/>
      <w:color w:val="000000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E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1C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603B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0142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3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0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40A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5B3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nternehmen.lidl.de/newsroom/boilerpl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lid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2B00E8C4FFB4CB79FBC872B46EE19" ma:contentTypeVersion="16" ma:contentTypeDescription="Ein neues Dokument erstellen." ma:contentTypeScope="" ma:versionID="494e263ab99216c9fd41f567e7baaa2d">
  <xsd:schema xmlns:xsd="http://www.w3.org/2001/XMLSchema" xmlns:xs="http://www.w3.org/2001/XMLSchema" xmlns:p="http://schemas.microsoft.com/office/2006/metadata/properties" xmlns:ns2="7572078b-fd24-408b-a180-d672444f0311" xmlns:ns3="b3de958c-3c56-48df-8ec6-0c194ac90398" targetNamespace="http://schemas.microsoft.com/office/2006/metadata/properties" ma:root="true" ma:fieldsID="d4fa9516581f4213787889bf448062db" ns2:_="" ns3:_="">
    <xsd:import namespace="7572078b-fd24-408b-a180-d672444f0311"/>
    <xsd:import namespace="b3de958c-3c56-48df-8ec6-0c194ac90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2078b-fd24-408b-a180-d672444f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d52b83a-0c76-4841-becb-87e54a0d6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e958c-3c56-48df-8ec6-0c194ac90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94c798-db0d-48c3-810e-30a6e7b948ed}" ma:internalName="TaxCatchAll" ma:showField="CatchAllData" ma:web="b3de958c-3c56-48df-8ec6-0c194ac90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de958c-3c56-48df-8ec6-0c194ac90398" xsi:nil="true"/>
    <lcf76f155ced4ddcb4097134ff3c332f xmlns="7572078b-fd24-408b-a180-d672444f03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BD386-FA29-4E37-9541-868D20FB8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2078b-fd24-408b-a180-d672444f0311"/>
    <ds:schemaRef ds:uri="b3de958c-3c56-48df-8ec6-0c194ac90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24CFB-EFFC-41EB-9836-71E47ED0E700}">
  <ds:schemaRefs>
    <ds:schemaRef ds:uri="http://schemas.microsoft.com/office/2006/metadata/properties"/>
    <ds:schemaRef ds:uri="http://schemas.microsoft.com/office/infopath/2007/PartnerControls"/>
    <ds:schemaRef ds:uri="b3de958c-3c56-48df-8ec6-0c194ac90398"/>
    <ds:schemaRef ds:uri="7572078b-fd24-408b-a180-d672444f0311"/>
  </ds:schemaRefs>
</ds:datastoreItem>
</file>

<file path=customXml/itemProps3.xml><?xml version="1.0" encoding="utf-8"?>
<ds:datastoreItem xmlns:ds="http://schemas.openxmlformats.org/officeDocument/2006/customXml" ds:itemID="{56166617-6293-4C9C-8C27-8536910400C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8923363-8532-45c3-aedb-a1e3ac348ef4}" enabled="0" method="" siteId="{18923363-8532-45c3-aedb-a1e3ac348e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Lehmann</dc:creator>
  <cp:keywords/>
  <dc:description/>
  <cp:lastModifiedBy>Yasemin Tekin</cp:lastModifiedBy>
  <cp:revision>2</cp:revision>
  <cp:lastPrinted>2016-12-09T14:41:00Z</cp:lastPrinted>
  <dcterms:created xsi:type="dcterms:W3CDTF">2022-12-14T12:48:00Z</dcterms:created>
  <dcterms:modified xsi:type="dcterms:W3CDTF">2022-12-14T12:48:00Z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0x0101009982B00E8C4FFB4CB79FBC872B46EE19</vt:lpwstr>
  </property>
  <property fmtid="{D5CDD505-2E9C-101B-9397-08002B2CF9AE}" pid="3" name="MediaServiceImageTags">
    <vt:lpwstr/>
  </property>
</Properties>
</file>